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13BC" w:rsidR="007C44A2" w:rsidRDefault="00EF6280" w14:paraId="546CEF8E" w14:textId="77777777">
      <w:pPr>
        <w:spacing w:after="200"/>
        <w:jc w:val="right"/>
        <w:rPr>
          <w:rFonts w:ascii="Aptos Display" w:hAnsi="Aptos Display"/>
        </w:rPr>
      </w:pPr>
      <w:r w:rsidRPr="001B13BC">
        <w:rPr>
          <w:rFonts w:ascii="Aptos Display" w:hAnsi="Aptos Display"/>
        </w:rPr>
        <w:t>Nowy Dwór Mazowiecki, dnia ……………………………</w:t>
      </w:r>
    </w:p>
    <w:p w:rsidRPr="001B13BC" w:rsidR="007C44A2" w:rsidRDefault="00EF6280" w14:paraId="722EF8B1" w14:textId="77777777">
      <w:pPr>
        <w:spacing w:before="200" w:after="100"/>
        <w:jc w:val="center"/>
        <w:rPr>
          <w:rFonts w:ascii="Aptos Display" w:hAnsi="Aptos Display"/>
        </w:rPr>
      </w:pPr>
      <w:r w:rsidRPr="001B13BC">
        <w:rPr>
          <w:rFonts w:ascii="Aptos Display" w:hAnsi="Aptos Display"/>
          <w:b/>
          <w:bCs/>
          <w:sz w:val="32"/>
          <w:szCs w:val="32"/>
        </w:rPr>
        <w:t>FORMULARZ ZGŁOSZENIOWY</w:t>
      </w:r>
    </w:p>
    <w:p w:rsidRPr="001B13BC" w:rsidR="007C44A2" w:rsidRDefault="00EF6280" w14:paraId="0F07A3E7" w14:textId="77777777">
      <w:pPr>
        <w:spacing w:after="100"/>
        <w:jc w:val="center"/>
        <w:rPr>
          <w:rFonts w:ascii="Aptos Display" w:hAnsi="Aptos Display"/>
        </w:rPr>
      </w:pPr>
      <w:r w:rsidRPr="58FA6A96" w:rsidR="0C18B1F4">
        <w:rPr>
          <w:rFonts w:ascii="Aptos Display" w:hAnsi="Aptos Display"/>
          <w:b w:val="1"/>
          <w:bCs w:val="1"/>
          <w:sz w:val="28"/>
          <w:szCs w:val="28"/>
        </w:rPr>
        <w:t>WIOSENNE RODZINNE ZAWODY W PŁYWANIU</w:t>
      </w:r>
    </w:p>
    <w:p w:rsidRPr="001B13BC" w:rsidR="007C44A2" w:rsidP="58FA6A96" w:rsidRDefault="00EF6280" w14:paraId="3327834D" w14:textId="07F8D535">
      <w:pPr>
        <w:pStyle w:val="Normalny"/>
        <w:suppressLineNumbers w:val="0"/>
        <w:bidi w:val="0"/>
        <w:spacing w:before="0" w:beforeAutospacing="off" w:after="300" w:afterAutospacing="off" w:line="259" w:lineRule="auto"/>
        <w:ind w:left="0" w:right="0"/>
        <w:jc w:val="center"/>
        <w:rPr>
          <w:rFonts w:ascii="Aptos Display" w:hAnsi="Aptos Display"/>
        </w:rPr>
      </w:pPr>
      <w:r w:rsidRPr="58FA6A96" w:rsidR="67B9A640">
        <w:rPr>
          <w:rFonts w:ascii="Aptos Display" w:hAnsi="Aptos Display"/>
          <w:b w:val="1"/>
          <w:bCs w:val="1"/>
          <w:sz w:val="26"/>
          <w:szCs w:val="26"/>
        </w:rPr>
        <w:t>20</w:t>
      </w:r>
      <w:r w:rsidRPr="58FA6A96" w:rsidR="0C18B1F4">
        <w:rPr>
          <w:rFonts w:ascii="Aptos Display" w:hAnsi="Aptos Display"/>
          <w:b w:val="1"/>
          <w:bCs w:val="1"/>
          <w:sz w:val="26"/>
          <w:szCs w:val="26"/>
        </w:rPr>
        <w:t>.0</w:t>
      </w:r>
      <w:r w:rsidRPr="58FA6A96" w:rsidR="7C44BA04">
        <w:rPr>
          <w:rFonts w:ascii="Aptos Display" w:hAnsi="Aptos Display"/>
          <w:b w:val="1"/>
          <w:bCs w:val="1"/>
          <w:sz w:val="26"/>
          <w:szCs w:val="26"/>
        </w:rPr>
        <w:t>9</w:t>
      </w:r>
      <w:r w:rsidRPr="58FA6A96" w:rsidR="0C18B1F4">
        <w:rPr>
          <w:rFonts w:ascii="Aptos Display" w:hAnsi="Aptos Display"/>
          <w:b w:val="1"/>
          <w:bCs w:val="1"/>
          <w:sz w:val="26"/>
          <w:szCs w:val="26"/>
        </w:rPr>
        <w:t>.2026 r.</w:t>
      </w:r>
    </w:p>
    <w:p w:rsidRPr="001B13BC" w:rsidR="007C44A2" w:rsidRDefault="00EF6280" w14:paraId="0DE4E529" w14:textId="77777777">
      <w:pPr>
        <w:pStyle w:val="Nagwek2"/>
        <w:rPr>
          <w:rFonts w:ascii="Aptos Display" w:hAnsi="Aptos Display"/>
        </w:rPr>
      </w:pPr>
      <w:r w:rsidRPr="001B13BC">
        <w:rPr>
          <w:rFonts w:ascii="Aptos Display" w:hAnsi="Aptos Display"/>
        </w:rPr>
        <w:t>Dane uczestnika</w:t>
      </w:r>
    </w:p>
    <w:p w:rsidRPr="001B13BC" w:rsidR="007C44A2" w:rsidRDefault="00EF6280" w14:paraId="2138149D" w14:textId="77777777">
      <w:pPr>
        <w:spacing w:after="100"/>
        <w:rPr>
          <w:rFonts w:ascii="Aptos Display" w:hAnsi="Aptos Display"/>
        </w:rPr>
      </w:pPr>
      <w:r w:rsidRPr="001B13BC">
        <w:rPr>
          <w:rFonts w:ascii="Aptos Display" w:hAnsi="Aptos Display"/>
        </w:rPr>
        <w:t>Imię i nazwisko uczestnika: ……………………………………………………………………………………………………………</w:t>
      </w:r>
    </w:p>
    <w:p w:rsidRPr="001B13BC" w:rsidR="007C44A2" w:rsidRDefault="00EF6280" w14:paraId="7F7B7FC8" w14:textId="77777777">
      <w:pPr>
        <w:spacing w:after="100"/>
        <w:rPr>
          <w:rFonts w:ascii="Aptos Display" w:hAnsi="Aptos Display"/>
        </w:rPr>
      </w:pPr>
      <w:r w:rsidRPr="001B13BC">
        <w:rPr>
          <w:rFonts w:ascii="Aptos Display" w:hAnsi="Aptos Display"/>
        </w:rPr>
        <w:t>Data urodzenia / rocznik: ………………………………………………………………………………………………………………</w:t>
      </w:r>
    </w:p>
    <w:p w:rsidRPr="001B13BC" w:rsidR="007C44A2" w:rsidRDefault="00EF6280" w14:paraId="3FE21710" w14:textId="77777777">
      <w:pPr>
        <w:spacing w:after="100"/>
        <w:rPr>
          <w:rFonts w:ascii="Aptos Display" w:hAnsi="Aptos Display"/>
        </w:rPr>
      </w:pPr>
      <w:r w:rsidRPr="001B13BC">
        <w:rPr>
          <w:rFonts w:ascii="Aptos Display" w:hAnsi="Aptos Display"/>
        </w:rPr>
        <w:t>Klub / szkoła (jeśli dotyczy): …………………………………………………………………………………………………………</w:t>
      </w:r>
    </w:p>
    <w:p w:rsidRPr="001B13BC" w:rsidR="007C44A2" w:rsidRDefault="007C44A2" w14:paraId="5F9BA0F2" w14:textId="77777777">
      <w:pPr>
        <w:rPr>
          <w:rFonts w:ascii="Aptos Display" w:hAnsi="Aptos Display"/>
        </w:rPr>
      </w:pPr>
    </w:p>
    <w:p w:rsidRPr="001B13BC" w:rsidR="007C44A2" w:rsidRDefault="00EF6280" w14:paraId="707A3F79" w14:textId="77777777">
      <w:pPr>
        <w:pStyle w:val="Nagwek2"/>
        <w:rPr>
          <w:rFonts w:ascii="Aptos Display" w:hAnsi="Aptos Display"/>
        </w:rPr>
      </w:pPr>
      <w:r w:rsidRPr="001B13BC">
        <w:rPr>
          <w:rFonts w:ascii="Aptos Display" w:hAnsi="Aptos Display"/>
        </w:rPr>
        <w:t>Dane rodzica / opiekuna prawnego (w przypadku osoby niepełnoletniej)</w:t>
      </w:r>
    </w:p>
    <w:p w:rsidRPr="001B13BC" w:rsidR="007C44A2" w:rsidRDefault="00EF6280" w14:paraId="1CE203D0" w14:textId="77777777">
      <w:pPr>
        <w:spacing w:after="100"/>
        <w:rPr>
          <w:rFonts w:ascii="Aptos Display" w:hAnsi="Aptos Display"/>
        </w:rPr>
      </w:pPr>
      <w:r w:rsidRPr="001B13BC">
        <w:rPr>
          <w:rFonts w:ascii="Aptos Display" w:hAnsi="Aptos Display"/>
        </w:rPr>
        <w:t>Imię i nazwisko: ……………………………………………………………………………………………………………………………</w:t>
      </w:r>
    </w:p>
    <w:p w:rsidRPr="001B13BC" w:rsidR="007C44A2" w:rsidRDefault="00EF6280" w14:paraId="25B909F9" w14:textId="77777777">
      <w:pPr>
        <w:spacing w:after="100"/>
        <w:rPr>
          <w:rFonts w:ascii="Aptos Display" w:hAnsi="Aptos Display"/>
        </w:rPr>
      </w:pPr>
      <w:r w:rsidRPr="001B13BC">
        <w:rPr>
          <w:rFonts w:ascii="Aptos Display" w:hAnsi="Aptos Display"/>
        </w:rPr>
        <w:t>Numer telefonu kontaktowego: ………………………………………………………………………………………………………</w:t>
      </w:r>
    </w:p>
    <w:p w:rsidRPr="001B13BC" w:rsidR="007C44A2" w:rsidP="00C541B5" w:rsidRDefault="00EF6280" w14:paraId="5A5323A4" w14:textId="7C80EA4E">
      <w:pPr>
        <w:spacing w:after="100"/>
        <w:rPr>
          <w:rFonts w:ascii="Aptos Display" w:hAnsi="Aptos Display"/>
        </w:rPr>
      </w:pPr>
      <w:r w:rsidRPr="001B13BC">
        <w:rPr>
          <w:rFonts w:ascii="Aptos Display" w:hAnsi="Aptos Display"/>
        </w:rPr>
        <w:t>Adres e-mail: …………………………………………………………………………………………………………………………………</w:t>
      </w:r>
    </w:p>
    <w:p w:rsidRPr="001B13BC" w:rsidR="007C44A2" w:rsidRDefault="00EF6280" w14:paraId="428B2FBB" w14:textId="77777777">
      <w:pPr>
        <w:pStyle w:val="Nagwek2"/>
        <w:rPr>
          <w:rFonts w:ascii="Aptos Display" w:hAnsi="Aptos Display"/>
        </w:rPr>
      </w:pPr>
      <w:r w:rsidRPr="001B13BC">
        <w:rPr>
          <w:rFonts w:ascii="Aptos Display" w:hAnsi="Aptos Display"/>
        </w:rPr>
        <w:t>Wybór kategorii startowej</w:t>
      </w:r>
    </w:p>
    <w:p w:rsidRPr="001B13BC" w:rsidR="007C44A2" w:rsidRDefault="00EF6280" w14:paraId="70B2FB03" w14:textId="77777777">
      <w:pPr>
        <w:spacing w:after="100"/>
        <w:rPr>
          <w:rFonts w:ascii="Aptos Display" w:hAnsi="Aptos Display"/>
        </w:rPr>
      </w:pPr>
      <w:r w:rsidRPr="001B13BC">
        <w:rPr>
          <w:rFonts w:ascii="Aptos Display" w:hAnsi="Aptos Display"/>
          <w:i/>
          <w:iCs/>
        </w:rPr>
        <w:t>Należy zaznaczyć znakiem „X” jedną wybraną kategorię:</w:t>
      </w:r>
    </w:p>
    <w:p w:rsidRPr="001B13BC" w:rsidR="007C44A2" w:rsidRDefault="007C44A2" w14:paraId="1D549961" w14:textId="77777777">
      <w:pPr>
        <w:rPr>
          <w:rFonts w:ascii="Aptos Display" w:hAnsi="Aptos Display"/>
        </w:rPr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1500"/>
        <w:gridCol w:w="6660"/>
      </w:tblGrid>
      <w:tr w:rsidRPr="001B13BC" w:rsidR="007C44A2" w14:paraId="01D4DE06" w14:textId="77777777">
        <w:trPr>
          <w:tblHeader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518CD84F" w14:textId="77777777">
            <w:pPr>
              <w:jc w:val="center"/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b/>
                <w:bCs/>
                <w:sz w:val="20"/>
                <w:szCs w:val="20"/>
              </w:rPr>
              <w:t>Wybór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23531FC6" w14:textId="77777777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b/>
                <w:bCs/>
                <w:sz w:val="20"/>
                <w:szCs w:val="20"/>
              </w:rPr>
              <w:t>Kategoria</w:t>
            </w:r>
          </w:p>
        </w:tc>
        <w:tc>
          <w:tcPr>
            <w:tcW w:w="6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46F6B6F0" w14:textId="77777777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b/>
                <w:bCs/>
                <w:sz w:val="20"/>
                <w:szCs w:val="20"/>
              </w:rPr>
              <w:t>Opis (rocznik / dystans)</w:t>
            </w:r>
          </w:p>
        </w:tc>
      </w:tr>
      <w:tr w:rsidRPr="001B13BC" w:rsidR="007C44A2" w14:paraId="7A8AC3F2" w14:textId="77777777"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5E562E92" w14:textId="77777777">
            <w:pPr>
              <w:jc w:val="center"/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sz w:val="28"/>
                <w:szCs w:val="28"/>
              </w:rPr>
              <w:t>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2B457F31" w14:textId="77777777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6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242D57B7" w14:textId="27553F26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sz w:val="20"/>
                <w:szCs w:val="20"/>
              </w:rPr>
              <w:t>Roczniki 2020 i młodsi – 25 m</w:t>
            </w:r>
            <w:r w:rsidR="00992012">
              <w:rPr>
                <w:rFonts w:ascii="Aptos Display" w:hAnsi="Aptos Display"/>
                <w:sz w:val="20"/>
                <w:szCs w:val="20"/>
              </w:rPr>
              <w:t xml:space="preserve"> </w:t>
            </w:r>
          </w:p>
        </w:tc>
      </w:tr>
      <w:tr w:rsidRPr="001B13BC" w:rsidR="007C44A2" w14:paraId="45E14BEE" w14:textId="77777777"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388C0B28" w14:textId="77777777">
            <w:pPr>
              <w:jc w:val="center"/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sz w:val="28"/>
                <w:szCs w:val="28"/>
              </w:rPr>
              <w:t>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6F94DB44" w14:textId="77777777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6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3CACA276" w14:textId="77777777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sz w:val="20"/>
                <w:szCs w:val="20"/>
              </w:rPr>
              <w:t>Rocznik 2019 – 25 m</w:t>
            </w:r>
          </w:p>
        </w:tc>
      </w:tr>
      <w:tr w:rsidRPr="001B13BC" w:rsidR="007C44A2" w14:paraId="262FD72A" w14:textId="77777777"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6F2AB2BD" w14:textId="77777777">
            <w:pPr>
              <w:jc w:val="center"/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sz w:val="28"/>
                <w:szCs w:val="28"/>
              </w:rPr>
              <w:t>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5417EF3A" w14:textId="77777777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6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35415392" w14:textId="77777777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sz w:val="20"/>
                <w:szCs w:val="20"/>
              </w:rPr>
              <w:t>Rocznik 2018 – 25 m</w:t>
            </w:r>
          </w:p>
        </w:tc>
      </w:tr>
      <w:tr w:rsidRPr="001B13BC" w:rsidR="007C44A2" w14:paraId="2214F0B3" w14:textId="77777777"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145E38E8" w14:textId="77777777">
            <w:pPr>
              <w:jc w:val="center"/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sz w:val="28"/>
                <w:szCs w:val="28"/>
              </w:rPr>
              <w:t>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7DB9DD2A" w14:textId="77777777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6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5E669FFF" w14:textId="77777777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sz w:val="20"/>
                <w:szCs w:val="20"/>
              </w:rPr>
              <w:t>Rocznik 2017 – 25 m</w:t>
            </w:r>
          </w:p>
        </w:tc>
      </w:tr>
      <w:tr w:rsidRPr="001B13BC" w:rsidR="007C44A2" w14:paraId="09B32536" w14:textId="77777777"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1862CE8F" w14:textId="77777777">
            <w:pPr>
              <w:jc w:val="center"/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sz w:val="28"/>
                <w:szCs w:val="28"/>
              </w:rPr>
              <w:t>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219AFB06" w14:textId="77777777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6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519CDC10" w14:textId="77777777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sz w:val="20"/>
                <w:szCs w:val="20"/>
              </w:rPr>
              <w:t>Rocznik 2016 – 50 m</w:t>
            </w:r>
          </w:p>
        </w:tc>
      </w:tr>
      <w:tr w:rsidRPr="001B13BC" w:rsidR="007C44A2" w14:paraId="5882C94E" w14:textId="77777777"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38A74276" w14:textId="77777777">
            <w:pPr>
              <w:jc w:val="center"/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sz w:val="28"/>
                <w:szCs w:val="28"/>
              </w:rPr>
              <w:t>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03AD8B67" w14:textId="77777777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6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33C99C6D" w14:textId="77777777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sz w:val="20"/>
                <w:szCs w:val="20"/>
              </w:rPr>
              <w:t>Rocznik 2015 – 50 m</w:t>
            </w:r>
          </w:p>
        </w:tc>
      </w:tr>
      <w:tr w:rsidRPr="001B13BC" w:rsidR="007C44A2" w14:paraId="6B67EDD6" w14:textId="77777777"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2C7188A8" w14:textId="77777777">
            <w:pPr>
              <w:jc w:val="center"/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sz w:val="28"/>
                <w:szCs w:val="28"/>
              </w:rPr>
              <w:t>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1A946E46" w14:textId="77777777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6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4B5733B8" w14:textId="77777777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sz w:val="20"/>
                <w:szCs w:val="20"/>
              </w:rPr>
              <w:t>Rocznik 2014 – 50 m</w:t>
            </w:r>
          </w:p>
        </w:tc>
      </w:tr>
      <w:tr w:rsidRPr="001B13BC" w:rsidR="007C44A2" w14:paraId="539C0AC9" w14:textId="77777777"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0D1C1C56" w14:textId="77777777">
            <w:pPr>
              <w:jc w:val="center"/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sz w:val="28"/>
                <w:szCs w:val="28"/>
              </w:rPr>
              <w:t>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0A77D0CF" w14:textId="77777777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6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31924634" w14:textId="77777777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sz w:val="20"/>
                <w:szCs w:val="20"/>
              </w:rPr>
              <w:t>Rocznik 2013 – 50 m</w:t>
            </w:r>
          </w:p>
        </w:tc>
      </w:tr>
      <w:tr w:rsidRPr="001B13BC" w:rsidR="007C44A2" w14:paraId="2C8FA941" w14:textId="77777777"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2456AF51" w14:textId="77777777">
            <w:pPr>
              <w:jc w:val="center"/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sz w:val="28"/>
                <w:szCs w:val="28"/>
              </w:rPr>
              <w:t>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2C90784A" w14:textId="77777777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b/>
                <w:bCs/>
                <w:sz w:val="20"/>
                <w:szCs w:val="20"/>
              </w:rPr>
              <w:t>IX</w:t>
            </w:r>
          </w:p>
        </w:tc>
        <w:tc>
          <w:tcPr>
            <w:tcW w:w="6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3D637BC2" w14:textId="77777777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sz w:val="20"/>
                <w:szCs w:val="20"/>
              </w:rPr>
              <w:t>Roczniki 2012–2011 – 50 m</w:t>
            </w:r>
          </w:p>
        </w:tc>
      </w:tr>
      <w:tr w:rsidRPr="001B13BC" w:rsidR="007C44A2" w14:paraId="448C2D9C" w14:textId="77777777"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1E5CEC0C" w14:textId="77777777">
            <w:pPr>
              <w:jc w:val="center"/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sz w:val="28"/>
                <w:szCs w:val="28"/>
              </w:rPr>
              <w:t>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6DD83C22" w14:textId="77777777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6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707ADB" w14:paraId="1B87D1E6" w14:textId="7847D3DA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  <w:sz w:val="20"/>
                <w:szCs w:val="20"/>
              </w:rPr>
              <w:t>50 + OPEN- 50 m</w:t>
            </w:r>
          </w:p>
        </w:tc>
      </w:tr>
      <w:tr w:rsidRPr="001B13BC" w:rsidR="006E57BC" w14:paraId="7DB668EA" w14:textId="77777777"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6E57BC" w:rsidRDefault="00707ADB" w14:paraId="35ED62C5" w14:textId="2BC4C4C1">
            <w:pPr>
              <w:jc w:val="center"/>
              <w:rPr>
                <w:rFonts w:ascii="Aptos Display" w:hAnsi="Aptos Display"/>
                <w:sz w:val="28"/>
                <w:szCs w:val="28"/>
              </w:rPr>
            </w:pPr>
            <w:r w:rsidRPr="001B13BC">
              <w:rPr>
                <w:rFonts w:ascii="Aptos Display" w:hAnsi="Aptos Display"/>
                <w:sz w:val="28"/>
                <w:szCs w:val="28"/>
              </w:rPr>
              <w:t>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6E57BC" w:rsidRDefault="00707ADB" w14:paraId="6EF2E2A0" w14:textId="5A26A334">
            <w:pPr>
              <w:rPr>
                <w:rFonts w:ascii="Aptos Display" w:hAnsi="Aptos Display"/>
                <w:b/>
                <w:bCs/>
                <w:sz w:val="20"/>
                <w:szCs w:val="20"/>
              </w:rPr>
            </w:pPr>
            <w:r>
              <w:rPr>
                <w:rFonts w:ascii="Aptos Display" w:hAnsi="Aptos Display"/>
                <w:b/>
                <w:bCs/>
                <w:sz w:val="20"/>
                <w:szCs w:val="20"/>
              </w:rPr>
              <w:t>XI</w:t>
            </w:r>
          </w:p>
        </w:tc>
        <w:tc>
          <w:tcPr>
            <w:tcW w:w="6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6E57BC" w:rsidRDefault="00707ADB" w14:paraId="76ED03C4" w14:textId="76975398">
            <w:pPr>
              <w:rPr>
                <w:rFonts w:ascii="Aptos Display" w:hAnsi="Aptos Display"/>
                <w:sz w:val="20"/>
                <w:szCs w:val="20"/>
              </w:rPr>
            </w:pPr>
            <w:r w:rsidRPr="001B13BC">
              <w:rPr>
                <w:rFonts w:ascii="Aptos Display" w:hAnsi="Aptos Display"/>
                <w:sz w:val="20"/>
                <w:szCs w:val="20"/>
              </w:rPr>
              <w:t>OPEN – od rocznika 2010 – 50 m</w:t>
            </w:r>
          </w:p>
        </w:tc>
      </w:tr>
      <w:tr w:rsidRPr="001B13BC" w:rsidR="007C44A2" w14:paraId="2E516F80" w14:textId="77777777"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50BE9755" w14:textId="77777777">
            <w:pPr>
              <w:jc w:val="center"/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sz w:val="28"/>
                <w:szCs w:val="28"/>
              </w:rPr>
              <w:t>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3AC073AB" w14:textId="457414F4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b/>
                <w:bCs/>
                <w:sz w:val="20"/>
                <w:szCs w:val="20"/>
              </w:rPr>
              <w:t>XI</w:t>
            </w:r>
            <w:r w:rsidR="00243994">
              <w:rPr>
                <w:rFonts w:ascii="Aptos Display" w:hAnsi="Aptos Display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6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04222E28" w14:textId="77777777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sz w:val="20"/>
                <w:szCs w:val="20"/>
              </w:rPr>
              <w:t>OPEN MASTERS – od rocznika 2014 – 100 m</w:t>
            </w:r>
          </w:p>
        </w:tc>
      </w:tr>
      <w:tr w:rsidRPr="001B13BC" w:rsidR="007C44A2" w14:paraId="79B7273A" w14:textId="77777777"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052F5978" w14:textId="77777777">
            <w:pPr>
              <w:jc w:val="center"/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sz w:val="28"/>
                <w:szCs w:val="28"/>
              </w:rPr>
              <w:t>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04880D84" w14:textId="0C644FB4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b/>
                <w:bCs/>
                <w:sz w:val="20"/>
                <w:szCs w:val="20"/>
              </w:rPr>
              <w:t>XII</w:t>
            </w:r>
            <w:r w:rsidR="00992012">
              <w:rPr>
                <w:rFonts w:ascii="Aptos Display" w:hAnsi="Aptos Display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6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727B27EA" w14:textId="77777777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sz w:val="20"/>
                <w:szCs w:val="20"/>
              </w:rPr>
              <w:t>Sztafeta rodzinna gr. I – dziecko z rocznika 2016 i młodsze + rodzic / dziadek / pełnoletnie rodzeństwo (lub prawny opiekun) – 2 × 25 m</w:t>
            </w:r>
          </w:p>
        </w:tc>
      </w:tr>
      <w:tr w:rsidRPr="001B13BC" w:rsidR="007C44A2" w14:paraId="1B8D728E" w14:textId="77777777"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0268D994" w14:textId="77777777">
            <w:pPr>
              <w:jc w:val="center"/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sz w:val="28"/>
                <w:szCs w:val="28"/>
              </w:rPr>
              <w:t>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0B6FBFD6" w14:textId="1DB34F62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b/>
                <w:bCs/>
                <w:sz w:val="20"/>
                <w:szCs w:val="20"/>
              </w:rPr>
              <w:t>X</w:t>
            </w:r>
            <w:r w:rsidR="00243994">
              <w:rPr>
                <w:rFonts w:ascii="Aptos Display" w:hAnsi="Aptos Display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6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591F29A5" w14:textId="77777777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sz w:val="20"/>
                <w:szCs w:val="20"/>
              </w:rPr>
              <w:t>Sztafeta rodzinna gr. II – dziecko z roczników 2015–2010 + rodzic / dziadek (lub prawny opiekun) – 2 × 25 m</w:t>
            </w:r>
          </w:p>
        </w:tc>
      </w:tr>
      <w:tr w:rsidRPr="001B13BC" w:rsidR="007C44A2" w14:paraId="4F35D55B" w14:textId="77777777"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1C70710D" w14:textId="77777777">
            <w:pPr>
              <w:jc w:val="center"/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sz w:val="28"/>
                <w:szCs w:val="28"/>
              </w:rPr>
              <w:t>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20ADD3CB" w14:textId="5D6F9D36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b/>
                <w:bCs/>
                <w:sz w:val="20"/>
                <w:szCs w:val="20"/>
              </w:rPr>
              <w:t>X</w:t>
            </w:r>
            <w:r w:rsidR="00243994">
              <w:rPr>
                <w:rFonts w:ascii="Aptos Display" w:hAnsi="Aptos Display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6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Pr="001B13BC" w:rsidR="007C44A2" w:rsidRDefault="00EF6280" w14:paraId="47A2E4F1" w14:textId="77777777">
            <w:pPr>
              <w:rPr>
                <w:rFonts w:ascii="Aptos Display" w:hAnsi="Aptos Display"/>
              </w:rPr>
            </w:pPr>
            <w:r w:rsidRPr="001B13BC">
              <w:rPr>
                <w:rFonts w:ascii="Aptos Display" w:hAnsi="Aptos Display"/>
                <w:sz w:val="20"/>
                <w:szCs w:val="20"/>
              </w:rPr>
              <w:t>Sztafeta OPEN – zawodnicy od rocznika 2010 – 2 × 25 m</w:t>
            </w:r>
          </w:p>
        </w:tc>
      </w:tr>
    </w:tbl>
    <w:p w:rsidRPr="001B13BC" w:rsidR="007C44A2" w:rsidRDefault="007C44A2" w14:paraId="5F46DBCC" w14:textId="77777777">
      <w:pPr>
        <w:rPr>
          <w:rFonts w:ascii="Aptos Display" w:hAnsi="Aptos Display"/>
        </w:rPr>
      </w:pPr>
    </w:p>
    <w:p w:rsidRPr="001B13BC" w:rsidR="007C44A2" w:rsidRDefault="00EF6280" w14:paraId="3C6B15D9" w14:textId="77777777">
      <w:pPr>
        <w:pStyle w:val="Nagwek2"/>
        <w:rPr>
          <w:rFonts w:ascii="Aptos Display" w:hAnsi="Aptos Display"/>
        </w:rPr>
      </w:pPr>
      <w:r w:rsidRPr="001B13BC">
        <w:rPr>
          <w:rFonts w:ascii="Aptos Display" w:hAnsi="Aptos Display"/>
        </w:rPr>
        <w:t>Oświadczenie o stanie zdrowia (obowiązkowe)</w:t>
      </w:r>
    </w:p>
    <w:p w:rsidRPr="001B13BC" w:rsidR="007C44A2" w:rsidRDefault="00EF6280" w14:paraId="7331FF85" w14:textId="77777777">
      <w:pPr>
        <w:spacing w:after="100"/>
        <w:rPr>
          <w:rFonts w:ascii="Aptos Display" w:hAnsi="Aptos Display"/>
        </w:rPr>
      </w:pPr>
      <w:r w:rsidRPr="001B13BC">
        <w:rPr>
          <w:rFonts w:ascii="Aptos Display" w:hAnsi="Aptos Display"/>
        </w:rPr>
        <w:t>Oświadczam, że ja / moje dziecko* jestem/jest zdrowy(-a) i nie istnieją żadne przeciwwskazania medyczne do udziału w Wiosennych Rodzinnych Zawodach w Pływaniu. Biorę pełną odpowiedzialność za stan zdrowia uczestnika podczas zawodów.</w:t>
      </w:r>
    </w:p>
    <w:p w:rsidRPr="001B13BC" w:rsidR="007C44A2" w:rsidRDefault="00EF6280" w14:paraId="60247B6A" w14:textId="77777777">
      <w:pPr>
        <w:spacing w:after="100"/>
        <w:rPr>
          <w:rFonts w:ascii="Aptos Display" w:hAnsi="Aptos Display"/>
        </w:rPr>
      </w:pPr>
      <w:r w:rsidRPr="001B13BC">
        <w:rPr>
          <w:rFonts w:ascii="Aptos Display" w:hAnsi="Aptos Display"/>
        </w:rPr>
        <w:t>Oświadczam, że zapoznałem(-</w:t>
      </w:r>
      <w:proofErr w:type="spellStart"/>
      <w:r w:rsidRPr="001B13BC">
        <w:rPr>
          <w:rFonts w:ascii="Aptos Display" w:hAnsi="Aptos Display"/>
        </w:rPr>
        <w:t>am</w:t>
      </w:r>
      <w:proofErr w:type="spellEnd"/>
      <w:r w:rsidRPr="001B13BC">
        <w:rPr>
          <w:rFonts w:ascii="Aptos Display" w:hAnsi="Aptos Display"/>
        </w:rPr>
        <w:t>) się z Regulaminem Wiosennych Rodzinnych Zawodów Pływackich i akceptuję jego postanowienia.</w:t>
      </w:r>
    </w:p>
    <w:p w:rsidRPr="001B13BC" w:rsidR="007C44A2" w:rsidRDefault="00EF6280" w14:paraId="729F7323" w14:textId="77777777">
      <w:pPr>
        <w:spacing w:after="100"/>
        <w:rPr>
          <w:rFonts w:ascii="Aptos Display" w:hAnsi="Aptos Display"/>
        </w:rPr>
      </w:pPr>
      <w:r w:rsidRPr="001B13BC">
        <w:rPr>
          <w:rFonts w:ascii="Aptos Display" w:hAnsi="Aptos Display"/>
          <w:i/>
          <w:iCs/>
          <w:sz w:val="18"/>
          <w:szCs w:val="18"/>
        </w:rPr>
        <w:t>* niepotrzebne skreślić</w:t>
      </w:r>
    </w:p>
    <w:p w:rsidRPr="001B13BC" w:rsidR="007C44A2" w:rsidRDefault="00EF6280" w14:paraId="6A10F98D" w14:textId="77777777">
      <w:pPr>
        <w:spacing w:before="200"/>
        <w:rPr>
          <w:rFonts w:ascii="Aptos Display" w:hAnsi="Aptos Display"/>
        </w:rPr>
      </w:pPr>
      <w:r w:rsidRPr="001B13BC">
        <w:rPr>
          <w:rFonts w:ascii="Aptos Display" w:hAnsi="Aptos Display"/>
        </w:rPr>
        <w:t>...........................................................</w:t>
      </w:r>
    </w:p>
    <w:p w:rsidRPr="001B13BC" w:rsidR="007C44A2" w:rsidRDefault="00EF6280" w14:paraId="28428F89" w14:textId="77777777">
      <w:pPr>
        <w:spacing w:after="150"/>
        <w:rPr>
          <w:rFonts w:ascii="Aptos Display" w:hAnsi="Aptos Display"/>
        </w:rPr>
      </w:pPr>
      <w:r w:rsidRPr="001B13BC">
        <w:rPr>
          <w:rFonts w:ascii="Aptos Display" w:hAnsi="Aptos Display"/>
          <w:i/>
          <w:iCs/>
          <w:sz w:val="18"/>
          <w:szCs w:val="18"/>
        </w:rPr>
        <w:t>(czytelny podpis pełnoletniego uczestnika lub rodzica / opiekuna prawnego)</w:t>
      </w:r>
    </w:p>
    <w:p w:rsidRPr="001B13BC" w:rsidR="007C44A2" w:rsidRDefault="00EF6280" w14:paraId="1C89312C" w14:textId="77777777">
      <w:pPr>
        <w:pStyle w:val="Nagwek2"/>
        <w:rPr>
          <w:rFonts w:ascii="Aptos Display" w:hAnsi="Aptos Display"/>
        </w:rPr>
      </w:pPr>
      <w:r w:rsidRPr="001B13BC">
        <w:rPr>
          <w:rFonts w:ascii="Aptos Display" w:hAnsi="Aptos Display"/>
        </w:rPr>
        <w:t>Zgody dobrowolne</w:t>
      </w:r>
    </w:p>
    <w:p w:rsidRPr="001B13BC" w:rsidR="007C44A2" w:rsidRDefault="00EF6280" w14:paraId="56301384" w14:textId="77777777">
      <w:pPr>
        <w:spacing w:after="100"/>
        <w:rPr>
          <w:rFonts w:ascii="Aptos Display" w:hAnsi="Aptos Display"/>
        </w:rPr>
      </w:pPr>
      <w:r w:rsidRPr="001B13BC">
        <w:rPr>
          <w:rFonts w:ascii="Aptos Display" w:hAnsi="Aptos Display"/>
          <w:i/>
          <w:iCs/>
        </w:rPr>
        <w:t xml:space="preserve">Poniższe zgody są </w:t>
      </w:r>
      <w:r w:rsidRPr="001B13BC">
        <w:rPr>
          <w:rFonts w:ascii="Aptos Display" w:hAnsi="Aptos Display"/>
          <w:b/>
          <w:bCs/>
          <w:i/>
          <w:iCs/>
        </w:rPr>
        <w:t>całkowicie dobrowolne</w:t>
      </w:r>
      <w:r w:rsidRPr="001B13BC">
        <w:rPr>
          <w:rFonts w:ascii="Aptos Display" w:hAnsi="Aptos Display"/>
          <w:i/>
          <w:iCs/>
        </w:rPr>
        <w:t xml:space="preserve"> i ich nieudzielenie nie wyklucza udziału w zawodach. Każda ze zgód może zostać wycofana w dowolnym momencie, co nie wpływa na zgodność z prawem przetwarzania dokonanego przed jej wycofaniem.</w:t>
      </w:r>
    </w:p>
    <w:p w:rsidRPr="001B13BC" w:rsidR="007C44A2" w:rsidRDefault="007C44A2" w14:paraId="0D698114" w14:textId="77777777">
      <w:pPr>
        <w:rPr>
          <w:rFonts w:ascii="Aptos Display" w:hAnsi="Aptos Display"/>
        </w:rPr>
      </w:pPr>
    </w:p>
    <w:p w:rsidRPr="001B13BC" w:rsidR="007C44A2" w:rsidRDefault="00EF6280" w14:paraId="238992BE" w14:textId="77777777">
      <w:pPr>
        <w:spacing w:after="100"/>
        <w:rPr>
          <w:rFonts w:ascii="Aptos Display" w:hAnsi="Aptos Display"/>
        </w:rPr>
      </w:pPr>
      <w:r w:rsidRPr="001B13BC">
        <w:rPr>
          <w:rFonts w:ascii="Aptos Display" w:hAnsi="Aptos Display"/>
          <w:b/>
          <w:bCs/>
        </w:rPr>
        <w:t>1. Zgoda na publikację wyników w Internecie</w:t>
      </w:r>
    </w:p>
    <w:p w:rsidRPr="001B13BC" w:rsidR="007C44A2" w:rsidRDefault="00EF6280" w14:paraId="6FCF3885" w14:textId="77777777">
      <w:pPr>
        <w:spacing w:after="100"/>
        <w:rPr>
          <w:rFonts w:ascii="Aptos Display" w:hAnsi="Aptos Display"/>
        </w:rPr>
      </w:pPr>
      <w:r w:rsidRPr="001B13BC">
        <w:rPr>
          <w:rFonts w:ascii="Aptos Display" w:hAnsi="Aptos Display"/>
          <w:i/>
          <w:iCs/>
        </w:rPr>
        <w:t>Wybierz właściwe, zaznaczając „X” w odpowiednim polu:</w:t>
      </w:r>
    </w:p>
    <w:p w:rsidRPr="001B13BC" w:rsidR="007C44A2" w:rsidRDefault="00EF6280" w14:paraId="7BB83AAD" w14:textId="77777777">
      <w:pPr>
        <w:spacing w:after="100"/>
        <w:rPr>
          <w:rFonts w:ascii="Aptos Display" w:hAnsi="Aptos Display"/>
        </w:rPr>
      </w:pPr>
      <w:proofErr w:type="gramStart"/>
      <w:r w:rsidRPr="001B13BC">
        <w:rPr>
          <w:rFonts w:ascii="Aptos Display" w:hAnsi="Aptos Display"/>
        </w:rPr>
        <w:t>[ ]</w:t>
      </w:r>
      <w:proofErr w:type="gramEnd"/>
      <w:r w:rsidRPr="001B13BC">
        <w:rPr>
          <w:rFonts w:ascii="Aptos Display" w:hAnsi="Aptos Display"/>
        </w:rPr>
        <w:t xml:space="preserve">  </w:t>
      </w:r>
      <w:r w:rsidRPr="001B13BC">
        <w:rPr>
          <w:rFonts w:ascii="Aptos Display" w:hAnsi="Aptos Display"/>
          <w:b/>
          <w:bCs/>
        </w:rPr>
        <w:t>WYRAŻAM ZGODĘ</w:t>
      </w:r>
      <w:r w:rsidRPr="001B13BC">
        <w:rPr>
          <w:rFonts w:ascii="Aptos Display" w:hAnsi="Aptos Display"/>
        </w:rPr>
        <w:t xml:space="preserve"> na publikację imienia i nazwiska uczestnika oraz osiągniętego wyniku sportowego na ogólnodostępnej stronie internetowej NOSiR oraz na oficjalnym profilu NOSiR w serwisie Facebook, w celach informacyjnych, promujących sport i podsumowujących rywalizację.</w:t>
      </w:r>
    </w:p>
    <w:p w:rsidRPr="001B13BC" w:rsidR="007C44A2" w:rsidRDefault="00EF6280" w14:paraId="65B0027F" w14:textId="77777777">
      <w:pPr>
        <w:spacing w:after="100"/>
        <w:rPr>
          <w:rFonts w:ascii="Aptos Display" w:hAnsi="Aptos Display"/>
        </w:rPr>
      </w:pPr>
      <w:proofErr w:type="gramStart"/>
      <w:r w:rsidRPr="001B13BC">
        <w:rPr>
          <w:rFonts w:ascii="Aptos Display" w:hAnsi="Aptos Display"/>
        </w:rPr>
        <w:t>[ ]</w:t>
      </w:r>
      <w:proofErr w:type="gramEnd"/>
      <w:r w:rsidRPr="001B13BC">
        <w:rPr>
          <w:rFonts w:ascii="Aptos Display" w:hAnsi="Aptos Display"/>
        </w:rPr>
        <w:t xml:space="preserve">  </w:t>
      </w:r>
      <w:r w:rsidRPr="001B13BC">
        <w:rPr>
          <w:rFonts w:ascii="Aptos Display" w:hAnsi="Aptos Display"/>
          <w:b/>
          <w:bCs/>
        </w:rPr>
        <w:t>NIE WYRAŻAM ZGODY</w:t>
      </w:r>
      <w:r w:rsidRPr="001B13BC">
        <w:rPr>
          <w:rFonts w:ascii="Aptos Display" w:hAnsi="Aptos Display"/>
        </w:rPr>
        <w:t xml:space="preserve"> na publikację powyższych danych w Internecie. W takim przypadku w internetowych podsumowaniach zawodów dane uczestnika zostaną zanonimizowane (np. poprzez podanie samego numeru startowego lub inicjału), co nie wyklucza udziału w zawodach.</w:t>
      </w:r>
    </w:p>
    <w:p w:rsidRPr="001B13BC" w:rsidR="007C44A2" w:rsidRDefault="007C44A2" w14:paraId="2C5CA186" w14:textId="77777777">
      <w:pPr>
        <w:rPr>
          <w:rFonts w:ascii="Aptos Display" w:hAnsi="Aptos Display"/>
        </w:rPr>
      </w:pPr>
    </w:p>
    <w:p w:rsidRPr="001B13BC" w:rsidR="007C44A2" w:rsidRDefault="00EF6280" w14:paraId="78AD4DEB" w14:textId="77777777">
      <w:pPr>
        <w:spacing w:after="100"/>
        <w:rPr>
          <w:rFonts w:ascii="Aptos Display" w:hAnsi="Aptos Display"/>
        </w:rPr>
      </w:pPr>
      <w:r w:rsidRPr="001B13BC">
        <w:rPr>
          <w:rFonts w:ascii="Aptos Display" w:hAnsi="Aptos Display"/>
          <w:b/>
          <w:bCs/>
        </w:rPr>
        <w:t>2. Zgoda na wykorzystanie wizerunku</w:t>
      </w:r>
    </w:p>
    <w:p w:rsidRPr="001B13BC" w:rsidR="007C44A2" w:rsidRDefault="00EF6280" w14:paraId="2B933213" w14:textId="77777777">
      <w:pPr>
        <w:spacing w:after="100"/>
        <w:rPr>
          <w:rFonts w:ascii="Aptos Display" w:hAnsi="Aptos Display"/>
        </w:rPr>
      </w:pPr>
      <w:r w:rsidRPr="001B13BC">
        <w:rPr>
          <w:rFonts w:ascii="Aptos Display" w:hAnsi="Aptos Display"/>
          <w:i/>
          <w:iCs/>
        </w:rPr>
        <w:t>Wybierz właściwe, zaznaczając „X” w odpowiednim polu:</w:t>
      </w:r>
    </w:p>
    <w:p w:rsidRPr="001B13BC" w:rsidR="007C44A2" w:rsidRDefault="00EF6280" w14:paraId="48F4C690" w14:textId="77777777">
      <w:pPr>
        <w:spacing w:after="100"/>
        <w:rPr>
          <w:rFonts w:ascii="Aptos Display" w:hAnsi="Aptos Display"/>
        </w:rPr>
      </w:pPr>
      <w:proofErr w:type="gramStart"/>
      <w:r w:rsidRPr="001B13BC">
        <w:rPr>
          <w:rFonts w:ascii="Aptos Display" w:hAnsi="Aptos Display"/>
        </w:rPr>
        <w:t>[ ]</w:t>
      </w:r>
      <w:proofErr w:type="gramEnd"/>
      <w:r w:rsidRPr="001B13BC">
        <w:rPr>
          <w:rFonts w:ascii="Aptos Display" w:hAnsi="Aptos Display"/>
        </w:rPr>
        <w:t xml:space="preserve">  </w:t>
      </w:r>
      <w:r w:rsidRPr="001B13BC">
        <w:rPr>
          <w:rFonts w:ascii="Aptos Display" w:hAnsi="Aptos Display"/>
          <w:b/>
          <w:bCs/>
        </w:rPr>
        <w:t>WYRAŻAM ZGODĘ</w:t>
      </w:r>
      <w:r w:rsidRPr="001B13BC">
        <w:rPr>
          <w:rFonts w:ascii="Aptos Display" w:hAnsi="Aptos Display"/>
        </w:rPr>
        <w:t xml:space="preserve"> na nieodpłatne wykorzystanie wizerunku uczestnika utrwalonego podczas zawodów (zdjęcia, materiały wideo) w celach informacyjno-promocyjnych NOSiR, w szczególności poprzez publikację na stronie internetowej NOSiR, na oficjalnych profilach NOSiR w mediach społecznościowych (Facebook, Instagram) oraz w sprawozdaniach z zawodów.</w:t>
      </w:r>
    </w:p>
    <w:p w:rsidRPr="001B13BC" w:rsidR="007C44A2" w:rsidRDefault="00EF6280" w14:paraId="71725CF9" w14:textId="77777777">
      <w:pPr>
        <w:spacing w:after="100"/>
        <w:rPr>
          <w:rFonts w:ascii="Aptos Display" w:hAnsi="Aptos Display"/>
        </w:rPr>
      </w:pPr>
      <w:proofErr w:type="gramStart"/>
      <w:r w:rsidRPr="001B13BC">
        <w:rPr>
          <w:rFonts w:ascii="Aptos Display" w:hAnsi="Aptos Display"/>
        </w:rPr>
        <w:t>[ ]</w:t>
      </w:r>
      <w:proofErr w:type="gramEnd"/>
      <w:r w:rsidRPr="001B13BC">
        <w:rPr>
          <w:rFonts w:ascii="Aptos Display" w:hAnsi="Aptos Display"/>
        </w:rPr>
        <w:t xml:space="preserve">  </w:t>
      </w:r>
      <w:r w:rsidRPr="001B13BC">
        <w:rPr>
          <w:rFonts w:ascii="Aptos Display" w:hAnsi="Aptos Display"/>
          <w:b/>
          <w:bCs/>
        </w:rPr>
        <w:t>NIE WYRAŻAM ZGODY</w:t>
      </w:r>
      <w:r w:rsidRPr="001B13BC">
        <w:rPr>
          <w:rFonts w:ascii="Aptos Display" w:hAnsi="Aptos Display"/>
        </w:rPr>
        <w:t xml:space="preserve"> na wykorzystanie wizerunku uczestnika w sposób opisany powyżej.</w:t>
      </w:r>
    </w:p>
    <w:p w:rsidRPr="001B13BC" w:rsidR="007C44A2" w:rsidRDefault="007C44A2" w14:paraId="4B65B46B" w14:textId="77777777">
      <w:pPr>
        <w:rPr>
          <w:rFonts w:ascii="Aptos Display" w:hAnsi="Aptos Display"/>
        </w:rPr>
      </w:pPr>
    </w:p>
    <w:p w:rsidRPr="001B13BC" w:rsidR="007C44A2" w:rsidRDefault="00EF6280" w14:paraId="17C73F5F" w14:textId="77777777">
      <w:pPr>
        <w:spacing w:before="200"/>
        <w:rPr>
          <w:rFonts w:ascii="Aptos Display" w:hAnsi="Aptos Display"/>
        </w:rPr>
      </w:pPr>
      <w:r w:rsidRPr="001B13BC">
        <w:rPr>
          <w:rFonts w:ascii="Aptos Display" w:hAnsi="Aptos Display"/>
        </w:rPr>
        <w:t>...........................................................</w:t>
      </w:r>
    </w:p>
    <w:p w:rsidRPr="001B13BC" w:rsidR="007C44A2" w:rsidRDefault="00EF6280" w14:paraId="51D6D276" w14:textId="77777777">
      <w:pPr>
        <w:spacing w:after="150"/>
        <w:rPr>
          <w:rFonts w:ascii="Aptos Display" w:hAnsi="Aptos Display"/>
        </w:rPr>
      </w:pPr>
      <w:r w:rsidRPr="001B13BC">
        <w:rPr>
          <w:rFonts w:ascii="Aptos Display" w:hAnsi="Aptos Display"/>
          <w:i/>
          <w:iCs/>
          <w:sz w:val="18"/>
          <w:szCs w:val="18"/>
        </w:rPr>
        <w:t>(miejscowość, data oraz czytelny podpis pełnoletniego uczestnika lub rodzica / opiekuna prawnego)</w:t>
      </w:r>
    </w:p>
    <w:p w:rsidR="00C541B5" w:rsidP="58FA6A96" w:rsidRDefault="00C541B5" w14:paraId="22107FD9" w14:textId="2A87D415">
      <w:pPr>
        <w:pStyle w:val="Normalny"/>
        <w:spacing w:before="400" w:after="200"/>
        <w:jc w:val="center"/>
        <w:rPr>
          <w:rFonts w:ascii="Aptos Display" w:hAnsi="Aptos Display"/>
          <w:b w:val="1"/>
          <w:bCs w:val="1"/>
          <w:sz w:val="26"/>
          <w:szCs w:val="26"/>
        </w:rPr>
      </w:pPr>
    </w:p>
    <w:p w:rsidRPr="001B13BC" w:rsidR="007C44A2" w:rsidRDefault="00EF6280" w14:paraId="3954E67D" w14:textId="63C39F66">
      <w:pPr>
        <w:spacing w:before="400" w:after="200"/>
        <w:jc w:val="center"/>
        <w:rPr>
          <w:rFonts w:ascii="Aptos Display" w:hAnsi="Aptos Display"/>
        </w:rPr>
      </w:pPr>
      <w:r w:rsidRPr="58FA6A96" w:rsidR="0C18B1F4">
        <w:rPr>
          <w:rFonts w:ascii="Aptos Display" w:hAnsi="Aptos Display"/>
          <w:b w:val="1"/>
          <w:bCs w:val="1"/>
          <w:sz w:val="26"/>
          <w:szCs w:val="26"/>
        </w:rPr>
        <w:t>KLAUZULA INFORMACYJNA O PRZETWARZANIU DANYCH OSOBOWYCH</w:t>
      </w:r>
    </w:p>
    <w:p w:rsidR="7E39AFC4" w:rsidP="58FA6A96" w:rsidRDefault="7E39AFC4" w14:paraId="1925AC17" w14:textId="56113EB9">
      <w:pPr>
        <w:shd w:val="clear" w:color="auto" w:fill="FFFFFF" w:themeFill="background1"/>
        <w:spacing w:before="0" w:beforeAutospacing="off" w:after="360" w:afterAutospacing="off"/>
      </w:pPr>
      <w:r w:rsidRPr="58FA6A96" w:rsidR="7E39AFC4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>Zgodnie z art. 13 oraz art. 14 Rozporządzenia Parlamentu Europejskiego i Rady (UE) 2016/679</w:t>
      </w:r>
      <w:r>
        <w:br/>
      </w:r>
      <w:r w:rsidRPr="58FA6A96" w:rsidR="7E39AFC4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>z dnia 27 kwietnia 2016 r. w sprawie ochrony osób fizycznych w związku z przetwarzaniem danych osobowych i w sprawie swobodnego przepływu takich danych oraz uchylenia dyrektywy 95/46/WE (RODO) – w zależności od tego, czy dane osobowe pozyskano bezpośrednio od osoby, której dane dotyczą (sygnatariusze umowy, osoby reprezentujące Stronę), czy od Strony umowy (osoby kontaktowe, pracownicy/współpracownicy Strony skierowani do realizacji Umowy) – informujemy o zasadach przetwarzania Państwa danych osobowych:</w:t>
      </w:r>
    </w:p>
    <w:p w:rsidR="7E39AFC4" w:rsidP="58FA6A96" w:rsidRDefault="7E39AFC4" w14:paraId="5022840B" w14:textId="67E30A44">
      <w:pPr>
        <w:pStyle w:val="Akapitzlist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/>
        <w:ind w:left="720" w:right="0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</w:pPr>
      <w:r w:rsidRPr="58FA6A96" w:rsidR="7E39AFC4">
        <w:rPr>
          <w:rFonts w:ascii="Aptos Display" w:hAnsi="Aptos Display" w:eastAsia="Aptos Display" w:cs="Aptos Display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 xml:space="preserve">Administrator Danych Osobowych </w:t>
      </w:r>
      <w:r w:rsidRPr="58FA6A96" w:rsidR="7E39AFC4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>Administratorem Państwa danych osobowych jest „Nowodworski Ośrodek Sportu i Rekreacji” z siedzibą przy ul. Sportowa 66, 05-100 Nowy Dwór Mazowiecki, NIP: 5311191134, REGON: 010748423 (dalej: „Administrator”).</w:t>
      </w:r>
    </w:p>
    <w:p w:rsidR="7E39AFC4" w:rsidP="58FA6A96" w:rsidRDefault="7E39AFC4" w14:paraId="3D61EB44" w14:textId="2EF06E7A">
      <w:pPr>
        <w:pStyle w:val="Akapitzlist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/>
        <w:ind w:left="720" w:right="0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</w:pPr>
      <w:r w:rsidRPr="58FA6A96" w:rsidR="7E39AFC4">
        <w:rPr>
          <w:rFonts w:ascii="Aptos Display" w:hAnsi="Aptos Display" w:eastAsia="Aptos Display" w:cs="Aptos Display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 xml:space="preserve">Inspektor Ochrony Danych (IOD) </w:t>
      </w:r>
      <w:r w:rsidRPr="58FA6A96" w:rsidR="7E39AFC4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>Administrator wyznaczył Inspektora Ochrony Danych,</w:t>
      </w:r>
      <w:r>
        <w:br/>
      </w:r>
      <w:r w:rsidRPr="58FA6A96" w:rsidR="7E39AFC4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>z którym mogą się Państwo skontaktować we wszystkich sprawach dotyczących przetwarzania danych osobowych oraz korzystania z praw związanych z ich przetwarzaniem.</w:t>
      </w:r>
      <w:r>
        <w:br/>
      </w:r>
      <w:r w:rsidRPr="58FA6A96" w:rsidR="7E39AFC4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 xml:space="preserve">Adres e-mail IOD: </w:t>
      </w:r>
      <w:hyperlink r:id="R740a613f77f44c47">
        <w:r w:rsidRPr="58FA6A96" w:rsidR="7E39AFC4">
          <w:rPr>
            <w:rStyle w:val="Hipercze"/>
            <w:rFonts w:ascii="Aptos Display" w:hAnsi="Aptos Display" w:eastAsia="Aptos Display" w:cs="Aptos Display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1A0E2"/>
            <w:sz w:val="24"/>
            <w:szCs w:val="24"/>
            <w:u w:val="none"/>
            <w:lang w:val="pl-PL"/>
          </w:rPr>
          <w:t>iod@nosir.pl</w:t>
        </w:r>
      </w:hyperlink>
      <w:r w:rsidRPr="58FA6A96" w:rsidR="7E39AFC4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>.</w:t>
      </w:r>
    </w:p>
    <w:p w:rsidR="7E39AFC4" w:rsidP="58FA6A96" w:rsidRDefault="7E39AFC4" w14:paraId="3113F4B7" w14:textId="2ECDBBFF">
      <w:pPr>
        <w:pStyle w:val="Akapitzlist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/>
        <w:ind w:left="720" w:right="0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</w:pPr>
      <w:r w:rsidRPr="58FA6A96" w:rsidR="7E39AFC4">
        <w:rPr>
          <w:rFonts w:ascii="Aptos Display" w:hAnsi="Aptos Display" w:eastAsia="Aptos Display" w:cs="Aptos Display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 xml:space="preserve">Źródło pochodzenia i kategorie danych (dot. przetwarzania na podstawie art. 14 RODO) </w:t>
      </w:r>
      <w:r w:rsidRPr="58FA6A96" w:rsidR="7E39AFC4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>W przypadku osób kontaktowych oraz pracowników/współpracowników Strony skierowanych do realizacji Umowy dane osobowe zostały udostępnione Administratorowi przez Stronę umowy. Administrator przetwarza następujące kategorie danych: imię i nazwisko, stanowisko/funkcję, służbowe dane kontaktowe (numer telefonu, adres e-mail), a w zakresie niezbędnym do realizacji Umowy – również dane dotyczące posiadanych uprawnień zawodowych oraz dane niezbędne do umożliwienia dostępu do obiektów Administratora.</w:t>
      </w:r>
    </w:p>
    <w:p w:rsidR="7E39AFC4" w:rsidP="58FA6A96" w:rsidRDefault="7E39AFC4" w14:paraId="000EFA95" w14:textId="14F574FB">
      <w:pPr>
        <w:pStyle w:val="Akapitzlist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/>
        <w:ind w:left="720" w:right="0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</w:pPr>
      <w:r w:rsidRPr="58FA6A96" w:rsidR="7E39AFC4">
        <w:rPr>
          <w:rFonts w:ascii="Aptos Display" w:hAnsi="Aptos Display" w:eastAsia="Aptos Display" w:cs="Aptos Display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 xml:space="preserve">Cele i podstawy prawne przetwarzania danych </w:t>
      </w:r>
      <w:r w:rsidRPr="58FA6A96" w:rsidR="7E39AFC4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>Państwa dane osobowe przetwarzane są</w:t>
      </w:r>
      <w:r>
        <w:br/>
      </w:r>
      <w:r w:rsidRPr="58FA6A96" w:rsidR="7E39AFC4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>w następujących celach:</w:t>
      </w:r>
    </w:p>
    <w:p w:rsidR="7E39AFC4" w:rsidP="58FA6A96" w:rsidRDefault="7E39AFC4" w14:paraId="70BC88BB" w14:textId="6A47006B">
      <w:pPr>
        <w:shd w:val="clear" w:color="auto" w:fill="FFFFFF" w:themeFill="background1"/>
        <w:spacing w:before="0" w:beforeAutospacing="off" w:after="360" w:afterAutospacing="off"/>
      </w:pPr>
      <w:r w:rsidRPr="58FA6A96" w:rsidR="7E39AFC4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>1) zawarcie i realizacja Umowy (każdej umowy cywilnoprawnej) – podstawą prawną jest niezbędność do wykonania umowy (art. 6 ust. 1 lit. b RODO – w przypadku osób fizycznych będących stroną umowy, w tym prowadzących działalność gospodarczą) lub prawnie uzasadniony interes Administratora (art. 6 ust. 1 lit. f RODO – w przypadku osób reprezentujących Stronę, osób kontaktowych oraz pracowników/współpracowników Strony), polegający na weryfikacji umocowania do reprezentacji oraz zawarciu i prawidłowej realizacji Umowy;</w:t>
      </w:r>
    </w:p>
    <w:p w:rsidR="7E39AFC4" w:rsidP="58FA6A96" w:rsidRDefault="7E39AFC4" w14:paraId="7E1385B8" w14:textId="05D0A8B8">
      <w:pPr>
        <w:shd w:val="clear" w:color="auto" w:fill="FFFFFF" w:themeFill="background1"/>
        <w:spacing w:before="0" w:beforeAutospacing="off" w:after="360" w:afterAutospacing="off"/>
      </w:pPr>
      <w:r w:rsidRPr="58FA6A96" w:rsidR="7E39AFC4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>2) wypełnienie obowiązków prawnych ciążących na Administratorze, w szczególności z zakresu prawa podatkowego i rachunkowości – art. 6 ust. 1 lit. c RODO;</w:t>
      </w:r>
    </w:p>
    <w:p w:rsidR="7E39AFC4" w:rsidP="58FA6A96" w:rsidRDefault="7E39AFC4" w14:paraId="31762BA8" w14:textId="05BC27D5">
      <w:pPr>
        <w:shd w:val="clear" w:color="auto" w:fill="FFFFFF" w:themeFill="background1"/>
        <w:spacing w:before="0" w:beforeAutospacing="off" w:after="360" w:afterAutospacing="off"/>
      </w:pPr>
      <w:r w:rsidRPr="58FA6A96" w:rsidR="7E39AFC4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>3) bieżąca komunikacja, koordynacja i realizacja Umowy – art. 6 ust. 1 lit. f RODO;</w:t>
      </w:r>
    </w:p>
    <w:p w:rsidR="7E39AFC4" w:rsidP="58FA6A96" w:rsidRDefault="7E39AFC4" w14:paraId="0A78BE27" w14:textId="67FDF36D">
      <w:pPr>
        <w:shd w:val="clear" w:color="auto" w:fill="FFFFFF" w:themeFill="background1"/>
        <w:spacing w:before="0" w:beforeAutospacing="off" w:after="360" w:afterAutospacing="off"/>
      </w:pPr>
      <w:r w:rsidRPr="58FA6A96" w:rsidR="7E39AFC4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>4) zapewnienie bezpieczeństwa osób i mienia oraz kontroli dostępu do obiektów Administratora – art. 6 ust. 1 lit. f RODO;</w:t>
      </w:r>
    </w:p>
    <w:p w:rsidR="7E39AFC4" w:rsidP="58FA6A96" w:rsidRDefault="7E39AFC4" w14:paraId="6F522691" w14:textId="71524A12">
      <w:pPr>
        <w:shd w:val="clear" w:color="auto" w:fill="FFFFFF" w:themeFill="background1"/>
        <w:spacing w:before="0" w:beforeAutospacing="off" w:after="360" w:afterAutospacing="off"/>
      </w:pPr>
      <w:r w:rsidRPr="58FA6A96" w:rsidR="7E39AFC4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>5) ustalenie, dochodzenie lub obrona przed ewentualnymi roszczeniami – art. 6 ust. 1 lit. f RODO.</w:t>
      </w:r>
    </w:p>
    <w:p w:rsidR="7E39AFC4" w:rsidP="58FA6A96" w:rsidRDefault="7E39AFC4" w14:paraId="28B1F41E" w14:textId="449AB143">
      <w:pPr>
        <w:pStyle w:val="Akapitzlist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ind w:left="720" w:right="0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</w:pPr>
      <w:r w:rsidRPr="58FA6A96" w:rsidR="7E39AFC4">
        <w:rPr>
          <w:rFonts w:ascii="Aptos Display" w:hAnsi="Aptos Display" w:eastAsia="Aptos Display" w:cs="Aptos Display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 xml:space="preserve">Odbiorcy danych osobowych </w:t>
      </w:r>
      <w:r w:rsidRPr="58FA6A96" w:rsidR="7E39AFC4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>Odbiorcami Państwa danych mogą być: podmioty wspierające Administratora (dostawcy usług IT, biura rachunkowe, kancelarie prawne, firmy audytorskie, banki), podmioty przetwarzające dane na podstawie umów powierzenia zawartych</w:t>
      </w:r>
      <w:r>
        <w:br/>
      </w:r>
      <w:r w:rsidRPr="58FA6A96" w:rsidR="7E39AFC4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>z Administratorem, a także organy administracji publicznej i inne podmioty uprawnione do uzyskania danych na podstawie przepisów prawa (np. urzędy skarbowe, sądy).</w:t>
      </w:r>
    </w:p>
    <w:p w:rsidR="7E39AFC4" w:rsidP="58FA6A96" w:rsidRDefault="7E39AFC4" w14:paraId="4F733EF9" w14:textId="261EC9A5">
      <w:pPr>
        <w:pStyle w:val="Akapitzlist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ind w:left="720" w:right="0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</w:pPr>
      <w:r w:rsidRPr="58FA6A96" w:rsidR="7E39AFC4">
        <w:rPr>
          <w:rFonts w:ascii="Aptos Display" w:hAnsi="Aptos Display" w:eastAsia="Aptos Display" w:cs="Aptos Display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 xml:space="preserve">Okres przechowywania danych </w:t>
      </w:r>
      <w:r w:rsidRPr="58FA6A96" w:rsidR="7E39AFC4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>Państwa dane osobowe będą przechowywane przez okres obowiązywania Umowy, a po jej zakończeniu – przez okres niezbędny do zabezpieczenia lub dochodzenia ewentualnych roszczeń (zgodnie z terminami przedawnienia) oraz przez czas wymagany przepisami prawa podatkowego i o rachunkowości (zazwyczaj 5 lat od końca roku kalendarzowego, w którym upłynął termin płatności podatku).</w:t>
      </w:r>
    </w:p>
    <w:p w:rsidR="7E39AFC4" w:rsidP="58FA6A96" w:rsidRDefault="7E39AFC4" w14:paraId="165A5DB2" w14:textId="01F3AF8F">
      <w:pPr>
        <w:pStyle w:val="Akapitzlist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ind w:left="720" w:right="0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</w:pPr>
      <w:r w:rsidRPr="58FA6A96" w:rsidR="7E39AFC4">
        <w:rPr>
          <w:rFonts w:ascii="Aptos Display" w:hAnsi="Aptos Display" w:eastAsia="Aptos Display" w:cs="Aptos Display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 xml:space="preserve">Informacja o wymogu / źródle podania danych </w:t>
      </w:r>
      <w:r w:rsidRPr="58FA6A96" w:rsidR="7E39AFC4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>W odniesieniu do sygnatariuszy umowy oraz osób reprezentujących Stronę podanie danych jest dobrowolne, jednakże stanowi warunek niezbędny do zawarcia i realizacji Umowy; konsekwencją niepodania danych jest brak możliwości zawarcia Umowy. W odniesieniu do osób kontaktowych oraz pracowników/współpracowników Strony dane zostały pozyskane od Strony umowy.</w:t>
      </w:r>
    </w:p>
    <w:p w:rsidR="7E39AFC4" w:rsidP="58FA6A96" w:rsidRDefault="7E39AFC4" w14:paraId="71FACF40" w14:textId="467BE7F2">
      <w:pPr>
        <w:pStyle w:val="Akapitzlist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ind w:left="720" w:right="0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</w:pPr>
      <w:r w:rsidRPr="58FA6A96" w:rsidR="7E39AFC4">
        <w:rPr>
          <w:rFonts w:ascii="Aptos Display" w:hAnsi="Aptos Display" w:eastAsia="Aptos Display" w:cs="Aptos Display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 xml:space="preserve">Prawa osób, których dane dotyczą </w:t>
      </w:r>
      <w:r w:rsidRPr="58FA6A96" w:rsidR="7E39AFC4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>Przysługują Państwu: prawo dostępu do danych oraz otrzymania ich kopii; prawo do sprostowania danych; prawo do usunięcia danych lub ograniczenia przetwarzania (w przypadkach przewidzianych prawem); prawo do wniesienia sprzeciwu wobec przetwarzania opartego na prawnie uzasadnionym interesie Administratora</w:t>
      </w:r>
      <w:r>
        <w:br/>
      </w:r>
      <w:r w:rsidRPr="58FA6A96" w:rsidR="7E39AFC4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>(z przyczyn związanych z Państwa szczególną sytuacją); prawo do przenoszenia danych</w:t>
      </w:r>
      <w:r>
        <w:br/>
      </w:r>
      <w:r w:rsidRPr="58FA6A96" w:rsidR="7E39AFC4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>(w odniesieniu do danych przetwarzanych na podstawie umowy w sposób zautomatyzowany). W celu realizacji praw prosimy o kontakt z Inspektorem Ochrony Danych pod adresem wskazanym w ust. 2.</w:t>
      </w:r>
    </w:p>
    <w:p w:rsidR="7E39AFC4" w:rsidP="58FA6A96" w:rsidRDefault="7E39AFC4" w14:paraId="66969447" w14:textId="25E28D08">
      <w:pPr>
        <w:pStyle w:val="Akapitzlist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ind w:left="720" w:right="0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</w:pPr>
      <w:r w:rsidRPr="58FA6A96" w:rsidR="7E39AFC4">
        <w:rPr>
          <w:rFonts w:ascii="Aptos Display" w:hAnsi="Aptos Display" w:eastAsia="Aptos Display" w:cs="Aptos Display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 xml:space="preserve">Prawo wniesienia skargi do organu nadzorczego </w:t>
      </w:r>
      <w:r w:rsidRPr="58FA6A96" w:rsidR="7E39AFC4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>Jeżeli uznają Państwo, że przetwarzanie danych osobowych narusza przepisy RODO, przysługuje Państwu prawo wniesienia skargi do Prezesa Urzędu Ochrony Danych Osobowych (ul. Moniuszki 1A, 00-014 Warszawa).</w:t>
      </w:r>
    </w:p>
    <w:p w:rsidR="7E39AFC4" w:rsidP="58FA6A96" w:rsidRDefault="7E39AFC4" w14:paraId="2261D00B" w14:textId="59CB41E2">
      <w:pPr>
        <w:pStyle w:val="Akapitzlist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ind w:left="720" w:right="0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</w:pPr>
      <w:r w:rsidRPr="58FA6A96" w:rsidR="7E39AFC4">
        <w:rPr>
          <w:rFonts w:ascii="Aptos Display" w:hAnsi="Aptos Display" w:eastAsia="Aptos Display" w:cs="Aptos Display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 xml:space="preserve">Informacja o zautomatyzowanym podejmowaniu decyzji </w:t>
      </w:r>
      <w:r w:rsidRPr="58FA6A96" w:rsidR="7E39AFC4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pl-PL"/>
        </w:rPr>
        <w:t>Państwa dane osobowe nie będą podlegały zautomatyzowanemu podejmowaniu decyzji, w tym profilowaniu, ze skutkiem prawnym lub w podobny sposób istotnie na Państwa wpływającym.</w:t>
      </w:r>
    </w:p>
    <w:p w:rsidR="58FA6A96" w:rsidP="58FA6A96" w:rsidRDefault="58FA6A96" w14:paraId="7B3764F4" w14:textId="04AEA332">
      <w:pPr>
        <w:spacing w:after="100"/>
        <w:rPr>
          <w:rFonts w:ascii="Aptos Display" w:hAnsi="Aptos Display"/>
        </w:rPr>
      </w:pPr>
    </w:p>
    <w:p w:rsidR="58FA6A96" w:rsidP="58FA6A96" w:rsidRDefault="58FA6A96" w14:paraId="7B070907" w14:textId="77CD9680">
      <w:pPr>
        <w:spacing w:after="100"/>
        <w:rPr>
          <w:rFonts w:ascii="Aptos Display" w:hAnsi="Aptos Display"/>
        </w:rPr>
      </w:pPr>
    </w:p>
    <w:p w:rsidR="58FA6A96" w:rsidP="58FA6A96" w:rsidRDefault="58FA6A96" w14:paraId="15798B30" w14:textId="7283F529">
      <w:pPr>
        <w:spacing w:after="100"/>
        <w:rPr>
          <w:rFonts w:ascii="Aptos Display" w:hAnsi="Aptos Display"/>
        </w:rPr>
      </w:pPr>
    </w:p>
    <w:p w:rsidR="58FA6A96" w:rsidP="58FA6A96" w:rsidRDefault="58FA6A96" w14:paraId="00B4BFE8" w14:textId="5A9A5467">
      <w:pPr>
        <w:spacing w:after="100"/>
        <w:rPr>
          <w:rFonts w:ascii="Aptos Display" w:hAnsi="Aptos Display"/>
        </w:rPr>
      </w:pPr>
    </w:p>
    <w:p w:rsidRPr="001B13BC" w:rsidR="007C44A2" w:rsidRDefault="007C44A2" w14:paraId="566628E6" w14:textId="77777777">
      <w:pPr>
        <w:rPr>
          <w:rFonts w:ascii="Aptos Display" w:hAnsi="Aptos Display"/>
        </w:rPr>
      </w:pPr>
    </w:p>
    <w:p w:rsidRPr="001B13BC" w:rsidR="007C44A2" w:rsidRDefault="007C44A2" w14:paraId="283BF2A6" w14:textId="77777777">
      <w:pPr>
        <w:rPr>
          <w:rFonts w:ascii="Aptos Display" w:hAnsi="Aptos Display"/>
        </w:rPr>
      </w:pPr>
    </w:p>
    <w:p w:rsidRPr="001B13BC" w:rsidR="007C44A2" w:rsidRDefault="00EF6280" w14:paraId="1ED894C9" w14:textId="77777777">
      <w:pPr>
        <w:spacing w:before="200"/>
        <w:rPr>
          <w:rFonts w:ascii="Aptos Display" w:hAnsi="Aptos Display"/>
        </w:rPr>
      </w:pPr>
      <w:r w:rsidRPr="001B13BC">
        <w:rPr>
          <w:rFonts w:ascii="Aptos Display" w:hAnsi="Aptos Display"/>
        </w:rPr>
        <w:t>...........................................................</w:t>
      </w:r>
    </w:p>
    <w:p w:rsidRPr="001B13BC" w:rsidR="007C44A2" w:rsidRDefault="00EF6280" w14:paraId="75D0AB9F" w14:textId="77777777">
      <w:pPr>
        <w:spacing w:after="150"/>
        <w:rPr>
          <w:rFonts w:ascii="Aptos Display" w:hAnsi="Aptos Display"/>
        </w:rPr>
      </w:pPr>
      <w:r w:rsidRPr="001B13BC">
        <w:rPr>
          <w:rFonts w:ascii="Aptos Display" w:hAnsi="Aptos Display"/>
          <w:i/>
          <w:iCs/>
          <w:sz w:val="18"/>
          <w:szCs w:val="18"/>
        </w:rPr>
        <w:t>(data oraz czytelny podpis pełnoletniego uczestnika lub rodzica / opiekuna prawnego potwierdzający zapoznanie się z klauzulą informacyjną)</w:t>
      </w:r>
    </w:p>
    <w:sectPr w:rsidRPr="001B13BC" w:rsidR="007C44A2">
      <w:pgSz w:w="11906" w:h="16838" w:orient="portrait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589c8a58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7998fbb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21544295"/>
    <w:multiLevelType w:val="hybridMultilevel"/>
    <w:tmpl w:val="43987FB4"/>
    <w:lvl w:ilvl="0" w:tplc="AD74D9EC">
      <w:start w:val="1"/>
      <w:numFmt w:val="decimal"/>
      <w:lvlText w:val="%1."/>
      <w:lvlJc w:val="left"/>
      <w:pPr>
        <w:ind w:left="360" w:hanging="360"/>
      </w:pPr>
    </w:lvl>
    <w:lvl w:ilvl="1" w:tplc="D1E4CB9C">
      <w:numFmt w:val="decimal"/>
      <w:lvlText w:val=""/>
      <w:lvlJc w:val="left"/>
    </w:lvl>
    <w:lvl w:ilvl="2" w:tplc="9ED031C4">
      <w:numFmt w:val="decimal"/>
      <w:lvlText w:val=""/>
      <w:lvlJc w:val="left"/>
    </w:lvl>
    <w:lvl w:ilvl="3" w:tplc="B09CEF04">
      <w:numFmt w:val="decimal"/>
      <w:lvlText w:val=""/>
      <w:lvlJc w:val="left"/>
    </w:lvl>
    <w:lvl w:ilvl="4" w:tplc="1500DD74">
      <w:numFmt w:val="decimal"/>
      <w:lvlText w:val=""/>
      <w:lvlJc w:val="left"/>
    </w:lvl>
    <w:lvl w:ilvl="5" w:tplc="2D326706">
      <w:numFmt w:val="decimal"/>
      <w:lvlText w:val=""/>
      <w:lvlJc w:val="left"/>
    </w:lvl>
    <w:lvl w:ilvl="6" w:tplc="B4C0DCE0">
      <w:numFmt w:val="decimal"/>
      <w:lvlText w:val=""/>
      <w:lvlJc w:val="left"/>
    </w:lvl>
    <w:lvl w:ilvl="7" w:tplc="0A5E05A8">
      <w:numFmt w:val="decimal"/>
      <w:lvlText w:val=""/>
      <w:lvlJc w:val="left"/>
    </w:lvl>
    <w:lvl w:ilvl="8" w:tplc="7C58DDF6">
      <w:numFmt w:val="decimal"/>
      <w:lvlText w:val=""/>
      <w:lvlJc w:val="left"/>
    </w:lvl>
  </w:abstractNum>
  <w:abstractNum w:abstractNumId="1" w15:restartNumberingAfterBreak="0">
    <w:nsid w:val="2D9D0B34"/>
    <w:multiLevelType w:val="hybridMultilevel"/>
    <w:tmpl w:val="063C8BFA"/>
    <w:lvl w:ilvl="0" w:tplc="63BA3E48">
      <w:start w:val="1"/>
      <w:numFmt w:val="bullet"/>
      <w:lvlText w:val="–"/>
      <w:lvlJc w:val="left"/>
      <w:pPr>
        <w:ind w:left="360" w:hanging="360"/>
      </w:pPr>
    </w:lvl>
    <w:lvl w:ilvl="1" w:tplc="CD629D6C">
      <w:numFmt w:val="decimal"/>
      <w:lvlText w:val=""/>
      <w:lvlJc w:val="left"/>
    </w:lvl>
    <w:lvl w:ilvl="2" w:tplc="A726C640">
      <w:numFmt w:val="decimal"/>
      <w:lvlText w:val=""/>
      <w:lvlJc w:val="left"/>
    </w:lvl>
    <w:lvl w:ilvl="3" w:tplc="43208DD6">
      <w:numFmt w:val="decimal"/>
      <w:lvlText w:val=""/>
      <w:lvlJc w:val="left"/>
    </w:lvl>
    <w:lvl w:ilvl="4" w:tplc="C1B49656">
      <w:numFmt w:val="decimal"/>
      <w:lvlText w:val=""/>
      <w:lvlJc w:val="left"/>
    </w:lvl>
    <w:lvl w:ilvl="5" w:tplc="E32CC586">
      <w:numFmt w:val="decimal"/>
      <w:lvlText w:val=""/>
      <w:lvlJc w:val="left"/>
    </w:lvl>
    <w:lvl w:ilvl="6" w:tplc="38D6DBD6">
      <w:numFmt w:val="decimal"/>
      <w:lvlText w:val=""/>
      <w:lvlJc w:val="left"/>
    </w:lvl>
    <w:lvl w:ilvl="7" w:tplc="44C8FD5A">
      <w:numFmt w:val="decimal"/>
      <w:lvlText w:val=""/>
      <w:lvlJc w:val="left"/>
    </w:lvl>
    <w:lvl w:ilvl="8" w:tplc="ED044846">
      <w:numFmt w:val="decimal"/>
      <w:lvlText w:val=""/>
      <w:lvlJc w:val="left"/>
    </w:lvl>
  </w:abstractNum>
  <w:abstractNum w:abstractNumId="2" w15:restartNumberingAfterBreak="0">
    <w:nsid w:val="65D8557E"/>
    <w:multiLevelType w:val="hybridMultilevel"/>
    <w:tmpl w:val="056678C2"/>
    <w:lvl w:ilvl="0" w:tplc="3B00D1AC">
      <w:start w:val="1"/>
      <w:numFmt w:val="bullet"/>
      <w:lvlText w:val="●"/>
      <w:lvlJc w:val="left"/>
      <w:pPr>
        <w:ind w:left="720" w:hanging="360"/>
      </w:pPr>
    </w:lvl>
    <w:lvl w:ilvl="1" w:tplc="6890F84C">
      <w:start w:val="1"/>
      <w:numFmt w:val="bullet"/>
      <w:lvlText w:val="○"/>
      <w:lvlJc w:val="left"/>
      <w:pPr>
        <w:ind w:left="1440" w:hanging="360"/>
      </w:pPr>
    </w:lvl>
    <w:lvl w:ilvl="2" w:tplc="0F3AA174">
      <w:start w:val="1"/>
      <w:numFmt w:val="bullet"/>
      <w:lvlText w:val="■"/>
      <w:lvlJc w:val="left"/>
      <w:pPr>
        <w:ind w:left="2160" w:hanging="360"/>
      </w:pPr>
    </w:lvl>
    <w:lvl w:ilvl="3" w:tplc="694CE45A">
      <w:start w:val="1"/>
      <w:numFmt w:val="bullet"/>
      <w:lvlText w:val="●"/>
      <w:lvlJc w:val="left"/>
      <w:pPr>
        <w:ind w:left="2880" w:hanging="360"/>
      </w:pPr>
    </w:lvl>
    <w:lvl w:ilvl="4" w:tplc="DF961506">
      <w:start w:val="1"/>
      <w:numFmt w:val="bullet"/>
      <w:lvlText w:val="○"/>
      <w:lvlJc w:val="left"/>
      <w:pPr>
        <w:ind w:left="3600" w:hanging="360"/>
      </w:pPr>
    </w:lvl>
    <w:lvl w:ilvl="5" w:tplc="EC10D844">
      <w:start w:val="1"/>
      <w:numFmt w:val="bullet"/>
      <w:lvlText w:val="■"/>
      <w:lvlJc w:val="left"/>
      <w:pPr>
        <w:ind w:left="4320" w:hanging="360"/>
      </w:pPr>
    </w:lvl>
    <w:lvl w:ilvl="6" w:tplc="28E084CC">
      <w:start w:val="1"/>
      <w:numFmt w:val="bullet"/>
      <w:lvlText w:val="●"/>
      <w:lvlJc w:val="left"/>
      <w:pPr>
        <w:ind w:left="5040" w:hanging="360"/>
      </w:pPr>
    </w:lvl>
    <w:lvl w:ilvl="7" w:tplc="1C429568">
      <w:start w:val="1"/>
      <w:numFmt w:val="bullet"/>
      <w:lvlText w:val="●"/>
      <w:lvlJc w:val="left"/>
      <w:pPr>
        <w:ind w:left="5760" w:hanging="360"/>
      </w:pPr>
    </w:lvl>
    <w:lvl w:ilvl="8" w:tplc="651651F6">
      <w:start w:val="1"/>
      <w:numFmt w:val="bullet"/>
      <w:lvlText w:val="●"/>
      <w:lvlJc w:val="left"/>
      <w:pPr>
        <w:ind w:left="6480" w:hanging="360"/>
      </w:pPr>
    </w:lvl>
  </w:abstractNum>
  <w:num w:numId="4">
    <w:abstractNumId w:val="4"/>
  </w:num>
  <w:num w:numId="3">
    <w:abstractNumId w:val="3"/>
  </w:num>
  <w:num w:numId="1" w16cid:durableId="973606378">
    <w:abstractNumId w:val="2"/>
    <w:lvlOverride w:ilvl="0">
      <w:startOverride w:val="1"/>
    </w:lvlOverride>
  </w:num>
  <w:num w:numId="2" w16cid:durableId="103268274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4A2"/>
    <w:rsid w:val="00017951"/>
    <w:rsid w:val="00096E6A"/>
    <w:rsid w:val="000C2893"/>
    <w:rsid w:val="001B13BC"/>
    <w:rsid w:val="00243994"/>
    <w:rsid w:val="003F0A17"/>
    <w:rsid w:val="006E57BC"/>
    <w:rsid w:val="00707ADB"/>
    <w:rsid w:val="007C44A2"/>
    <w:rsid w:val="008315D2"/>
    <w:rsid w:val="00992012"/>
    <w:rsid w:val="00B92F7D"/>
    <w:rsid w:val="00BC442F"/>
    <w:rsid w:val="00C541B5"/>
    <w:rsid w:val="00EE5A14"/>
    <w:rsid w:val="00EF6280"/>
    <w:rsid w:val="00F23379"/>
    <w:rsid w:val="00F86AE7"/>
    <w:rsid w:val="0C18B1F4"/>
    <w:rsid w:val="1DE110FC"/>
    <w:rsid w:val="58FA6A96"/>
    <w:rsid w:val="67B9A640"/>
    <w:rsid w:val="7C44BA04"/>
    <w:rsid w:val="7E39A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98371"/>
  <w15:docId w15:val="{7DA69F6C-7F4A-4CA8-B34E-62F886C33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uiPriority w:val="9"/>
    <w:qFormat/>
    <w:pPr>
      <w:spacing w:before="240" w:after="200"/>
      <w:outlineLvl w:val="0"/>
    </w:pPr>
    <w:rPr>
      <w:b/>
      <w:bCs/>
      <w:sz w:val="28"/>
      <w:szCs w:val="28"/>
    </w:rPr>
  </w:style>
  <w:style w:type="paragraph" w:styleId="Nagwek2">
    <w:name w:val="heading 2"/>
    <w:uiPriority w:val="9"/>
    <w:unhideWhenUsed/>
    <w:qFormat/>
    <w:pPr>
      <w:spacing w:before="200" w:after="100"/>
      <w:outlineLvl w:val="1"/>
    </w:pPr>
    <w:rPr>
      <w:b/>
      <w:bCs/>
      <w:sz w:val="24"/>
      <w:szCs w:val="24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styleId="Pogrubienie1" w:customStyle="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styleId="TekstprzypisudolnegoZnak" w:customStyle="1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styleId="TekstprzypisukocowegoZnak" w:customStyle="1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mailto:iod@polskainzynieria.eu" TargetMode="External" Id="R740a613f77f44c47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Formularz zgłoszeniowy – Wiosenne Rodzinne Zawody w Pływaniu</dc:title>
  <dc:creator>NOSiR</dc:creator>
  <lastModifiedBy>Zofia Górnaś</lastModifiedBy>
  <revision>3</revision>
  <lastPrinted>2026-05-15T07:00:00.0000000Z</lastPrinted>
  <dcterms:created xsi:type="dcterms:W3CDTF">2026-05-15T07:38:00.0000000Z</dcterms:created>
  <dcterms:modified xsi:type="dcterms:W3CDTF">2026-08-19T12:22:17.6048891Z</dcterms:modified>
</coreProperties>
</file>