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REGULAMIN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POLSKA BIEGA 2021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POLSKA BIEGA Z MAPĄ 2021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Nowy Dwór Mazowiecki, 25 września 2021 r.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I. CEL IMPREZY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Popularyzacja i upowszechnienie biegania jako najprostszej formy aktywności fizycznej, udział mieszkańców gminy Nowy Dwór Mazowiecki w ogólnopolskiej akcji Polska Biega.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Popularyzacja zawodów biegowych na bieżni.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Integracja środowiska biegaczy na płaszczyźnie sportowej rywalizacji.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II. ORGANIZATOR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Miasto Nowy Dwór Mazowiecki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Nowodworski Ośrodek Sportu i Rekreacji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PUKS „Młode Orły”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III. TERMIN I MIEJSCE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25 września 2021 (sobota) w danej kategorii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Stadion Miejski w Nowym Dworze Mazowieckim, ul. Sportowa 66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IV. PROGRAM ZAWODÓW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10:00 – otwarcie zawodów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Przedszkola: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 10:15 – rocznik 2015 i młodsi – 200 m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Szkoły podstawowe: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10:30 – roczniki 2014/2013 – 400 m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10:45 – roczniki 2012/2011 – 800 m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11:00 – roczniki 2010/2009 – 800 m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11:25 – roczniki 2008/2007 – 1200 m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12:00 – OPEN kobiety – 5 km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12:45 – OPEN mężczyźni – 5 km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Bieg na orientację: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godz. 10:00-13:00 – OPEN kobiety i OPEN mężczyźni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ODBIÓR PAKIETU STARTOWEGO:</w:t>
      </w:r>
    </w:p>
    <w:p>
      <w:pPr>
        <w:pStyle w:val="ListParagraph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W biurze zawodów 25 września, w godz. 8:30-11:00.</w:t>
      </w:r>
    </w:p>
    <w:p>
      <w:pPr>
        <w:pStyle w:val="ListParagraph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W pakiecie startowym uczestnicy otrzymują numer startowy, pamiątkową koszulkę, a po ukończeniu biegu pamiątkowy medal i wodę.</w:t>
      </w:r>
    </w:p>
    <w:p>
      <w:pPr>
        <w:pStyle w:val="ListParagraph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UWAGA!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K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oszulki wydawane są w Biurze zawodów.</w:t>
      </w:r>
    </w:p>
    <w:p>
      <w:pPr>
        <w:pStyle w:val="ListParagraph"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Podczas odbioru pakietu zawodnicy muszą posiadać dokument ze zdjęciem celem weryfikacji danych osobowych.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V. WARUNKI UCZESTNICTWA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W biegu prawo startu mają wszyscy chętni, którzy zarejestrują się przez system </w:t>
      </w:r>
      <w:hyperlink r:id="rId2" w:tgtFrame="_blank">
        <w:r>
          <w:rPr>
            <w:rStyle w:val="Czeinternetowe"/>
            <w:rFonts w:cs="Times New Roman" w:ascii="Times New Roman" w:hAnsi="Times New Roman"/>
            <w:sz w:val="24"/>
            <w:szCs w:val="24"/>
            <w:u w:val="single"/>
            <w:shd w:fill="E4E6EB" w:val="clear"/>
          </w:rPr>
          <w:t>http://besttime-sport.pl/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oraz wypełnią oświadczenie w biurze zawodów, niepełnoletni muszą posiadać oświadczenia podpisane przez rodziców /opiekunów/. Warunkiem dopuszczenia zawodnika do startu będzie podpisanie w biurze zawodów oświadczenia o właściwym stanie zdrowia i udziale w zawodach na własną odpowiedzialność (Rozporządzenie Ministra Edukacji Narodowej z dnia 12 września 2001 r.w sprawie szczegółowych zasad i warunków prowadzenia działalności w dziedzinie rekreacji ruchowej. - Dz.U. nr 101, poz. 1095 z 10.09.2001r) . W razie jakichkolwiek wątpliwości co do swojego zdrowia i związanej z nim możliwości uczestnictwa w biegu, zawodnik zobowiązany jest we własnym zakresie zasięgnąć przed startem opinii lekarza.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2. Zapisy zawodników odbywać się będą przez system besttime-sport, strona internetowa: </w:t>
      </w:r>
      <w:hyperlink r:id="rId3" w:tgtFrame="_blank">
        <w:r>
          <w:rPr>
            <w:rStyle w:val="Czeinternetowe"/>
            <w:rFonts w:cs="Times New Roman" w:ascii="Times New Roman" w:hAnsi="Times New Roman"/>
            <w:b/>
            <w:sz w:val="24"/>
            <w:szCs w:val="24"/>
            <w:u w:val="single"/>
            <w:shd w:fill="E4E6EB" w:val="clear"/>
          </w:rPr>
          <w:t>http://besttime-sport.pl/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* Zapisy od 9 września do 22 września do godz. 23:59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Zapisy na biegi na orientację będą prowadzone w dniu zawodów u współorganizatorów – PUKS „Młode Orły”.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Każdy uczestnik zawodów otrzyma numer startowy i koszulkę.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. Obowiązuje limit uczestników – </w:t>
      </w:r>
      <w:r>
        <w:rPr>
          <w:rFonts w:cs="Times New Roman" w:ascii="Times New Roman" w:hAnsi="Times New Roman"/>
          <w:i/>
          <w:sz w:val="24"/>
          <w:szCs w:val="24"/>
        </w:rPr>
        <w:t>500</w:t>
      </w:r>
      <w:r>
        <w:rPr>
          <w:rFonts w:cs="Times New Roman" w:ascii="Times New Roman" w:hAnsi="Times New Roman"/>
          <w:sz w:val="24"/>
          <w:szCs w:val="24"/>
        </w:rPr>
        <w:t xml:space="preserve"> osób łącznie we wszystkich biegach. Decyduje kolejność zgłoszeń.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 W czasie trwania imprezy uczestnicy powinni stosować się do poleceń osób odpowiedzialnych za bezpieczeństwo, służb porządkowych i osób działających w imieniu organizatora.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 Zawodnicy wyrażają zgodę na przetwarzanie ich danych osobowych dla potrzeb wewnętrznych organizatora imprezy oraz na wykorzystanie ich wizerunku w materiałach informacyjnych i reklamowych.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Zabrania się startu zawodnikom będącym pod wpływem alkoholu, bądź innych środków odurzających.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Udział w biegu: </w:t>
      </w:r>
      <w:r>
        <w:rPr>
          <w:rFonts w:cs="Times New Roman" w:ascii="Times New Roman" w:hAnsi="Times New Roman"/>
          <w:sz w:val="24"/>
          <w:szCs w:val="24"/>
        </w:rPr>
        <w:t xml:space="preserve">kategoria </w:t>
      </w:r>
      <w:r>
        <w:rPr>
          <w:rFonts w:cs="Times New Roman" w:ascii="Times New Roman" w:hAnsi="Times New Roman"/>
          <w:b/>
          <w:bCs/>
          <w:sz w:val="24"/>
          <w:szCs w:val="24"/>
        </w:rPr>
        <w:t>OPEN – 10 zł,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pozostałe kategorie bezpłatnie.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VI. NAGRODY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medale pamiątkowe dla wszystkich uczestników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 I, II, III miejsce w poszczególnych kategoriach statuetki </w:t>
      </w:r>
      <w:r>
        <w:rPr>
          <w:rFonts w:cs="Times New Roman" w:ascii="Times New Roman" w:hAnsi="Times New Roman"/>
          <w:sz w:val="24"/>
          <w:szCs w:val="24"/>
        </w:rPr>
        <w:t>i drobne upominki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VII. POSTANOWIENIA KOŃCOWE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Impreza odbędzie się bez względu na pogodę.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czasie trwania zawodów biegowych (godz. 10:00-13:00) na terenie Stadionu Miejskiego będą odbywać się biegi na orientację. Zapisy w tej konkurencji będą prowadzone w dniu zawodów.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Przyjęcie numeru startowego jest równoznaczne z akceptacją niniejszego regulaminu.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Organizator zastrzega sobie prawo interpretacji powyższego regulaminu oraz dokonywania w nim zmian, o których zobowiązuje się powiadomić uczestników przed startem.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W sprawach spornych i nie ujętych regulaminem decydują organizatorzy.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Organizatorzy zastrzegają sobie prawo ewentualnych zmian regulaminu.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 Organizator nie ponosi odpowiedzialności za wypadki spowodowane z winy uczestników i za rzeczy zaginione.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Uczestnicy startują na własną odpowiedzialność.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 Podczas biegów wszyscy zawodnicy muszą posiadać numery startowe przymocowane do koszulek sportowych na piersiach. Osoby z zasłoniętym numerem startowym w części lub całości nie będą klasyfikowane. Numer startowy posiada chip, a uczestnik zobowiązany jest oddać numer na mecie.</w:t>
      </w:r>
      <w:bookmarkStart w:id="0" w:name="_GoBack"/>
      <w:bookmarkEnd w:id="0"/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 Maksymalna ilość osób startujących w jednym biegu nie może przekroczyć 30.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11. W przypadku większej ilości uczestników w danej kategorii zostaną utworzono kolejno finały A, B, C itd. Zwycięzcą zostanie osoba z najlepszym czasem ze wszystkich biegów w danej kategorii.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  Godziny startów mogą ulec nieznacznym zmianom w zależności od liczby biegów w danej kategorii.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13. Organizator zastrzega sobie możliwość łączenia poszczególnych biegów.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43c16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005a8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e36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05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.facebook.com/l.php?u=http%3A%2F%2Fbesttime-sport.pl%2F%3Ffbclid%3DIwAR3v03Jqn59zHoZS_tqwilt4_78tkhKvSRcqXmoQ8B_Kz8XvvQwHEp4XKxc&amp;h=AT3jcycpVlMAkOXOdpkGHL4B-rtH9gIyfC0vW0BM3igLXtv-nYE9MQgnqqmhEGub7uEXs2OOqgkWyZGGnxC8zrc-J1U4OGendoxHGTL77ZODkMqHaFKNrgdX6CyhKCV8haw4mg" TargetMode="External"/><Relationship Id="rId3" Type="http://schemas.openxmlformats.org/officeDocument/2006/relationships/hyperlink" Target="https://l.facebook.com/l.php?u=http%3A%2F%2Fbesttime-sport.pl%2F%3Ffbclid%3DIwAR3v03Jqn59zHoZS_tqwilt4_78tkhKvSRcqXmoQ8B_Kz8XvvQwHEp4XKxc&amp;h=AT3jcycpVlMAkOXOdpkGHL4B-rtH9gIyfC0vW0BM3igLXtv-nYE9MQgnqqmhEGub7uEXs2OOqgkWyZGGnxC8zrc-J1U4OGendoxHGTL77ZODkMqHaFKNrgdX6CyhKCV8haw4m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3</Pages>
  <Words>677</Words>
  <Characters>4213</Characters>
  <CharactersWithSpaces>4854</CharactersWithSpaces>
  <Paragraphs>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2019-04-16T13:23:00Z</dcterms:created>
  <dc:creator>nosir-sekretariat</dc:creator>
  <dc:description/>
  <dc:language>pl-PL</dc:language>
  <cp:lastModifiedBy/>
  <cp:lastPrinted>2019-04-10T09:50:00Z</cp:lastPrinted>
  <dcterms:modified xsi:type="dcterms:W3CDTF">2021-09-07T14:15:04Z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